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F9344" w14:textId="7AB0E642" w:rsidR="00D42269" w:rsidRDefault="00AC359E" w:rsidP="00AF3DED">
      <w:pPr>
        <w:jc w:val="center"/>
      </w:pPr>
      <w:r>
        <w:rPr>
          <w:noProof/>
        </w:rPr>
        <w:drawing>
          <wp:inline distT="0" distB="0" distL="0" distR="0" wp14:anchorId="3B474DBC" wp14:editId="71202ED0">
            <wp:extent cx="2194560" cy="120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205865"/>
                    </a:xfrm>
                    <a:prstGeom prst="rect">
                      <a:avLst/>
                    </a:prstGeom>
                    <a:noFill/>
                    <a:ln>
                      <a:noFill/>
                    </a:ln>
                  </pic:spPr>
                </pic:pic>
              </a:graphicData>
            </a:graphic>
          </wp:inline>
        </w:drawing>
      </w:r>
    </w:p>
    <w:p w14:paraId="58816434" w14:textId="77777777" w:rsidR="00017776" w:rsidRPr="00871250" w:rsidRDefault="00017776">
      <w:pPr>
        <w:rPr>
          <w:sz w:val="22"/>
          <w:szCs w:val="22"/>
        </w:rPr>
      </w:pPr>
      <w:r w:rsidRPr="00871250">
        <w:rPr>
          <w:sz w:val="22"/>
          <w:szCs w:val="22"/>
        </w:rPr>
        <w:t>Dear Parents</w:t>
      </w:r>
      <w:r w:rsidR="00223C76" w:rsidRPr="00871250">
        <w:rPr>
          <w:sz w:val="22"/>
          <w:szCs w:val="22"/>
        </w:rPr>
        <w:t>/Guardians</w:t>
      </w:r>
      <w:r w:rsidRPr="00871250">
        <w:rPr>
          <w:sz w:val="22"/>
          <w:szCs w:val="22"/>
        </w:rPr>
        <w:t>,</w:t>
      </w:r>
    </w:p>
    <w:p w14:paraId="76EE0A2F" w14:textId="77777777" w:rsidR="00017776" w:rsidRPr="00871250" w:rsidRDefault="00017776">
      <w:pPr>
        <w:rPr>
          <w:sz w:val="22"/>
          <w:szCs w:val="22"/>
        </w:rPr>
      </w:pPr>
    </w:p>
    <w:p w14:paraId="7FEA474B" w14:textId="3EC5D001" w:rsidR="00017776" w:rsidRPr="00871250" w:rsidRDefault="00017776">
      <w:pPr>
        <w:rPr>
          <w:sz w:val="22"/>
          <w:szCs w:val="22"/>
        </w:rPr>
      </w:pPr>
      <w:r w:rsidRPr="00871250">
        <w:rPr>
          <w:sz w:val="22"/>
          <w:szCs w:val="22"/>
        </w:rPr>
        <w:tab/>
        <w:t xml:space="preserve">It is going to be my pleasure to have your child in class this semester.  I am looking forward to the coming semester </w:t>
      </w:r>
      <w:r w:rsidR="00D4152A">
        <w:rPr>
          <w:sz w:val="22"/>
          <w:szCs w:val="22"/>
        </w:rPr>
        <w:t xml:space="preserve">with the implementation of the new technology within our classroom </w:t>
      </w:r>
      <w:r w:rsidRPr="00871250">
        <w:rPr>
          <w:sz w:val="22"/>
          <w:szCs w:val="22"/>
        </w:rPr>
        <w:t xml:space="preserve">and believe with the help of my students, it will be a successful experience for all of us.  I am requesting your help in </w:t>
      </w:r>
      <w:proofErr w:type="gramStart"/>
      <w:r w:rsidRPr="00871250">
        <w:rPr>
          <w:sz w:val="22"/>
          <w:szCs w:val="22"/>
        </w:rPr>
        <w:t>encouraging</w:t>
      </w:r>
      <w:proofErr w:type="gramEnd"/>
      <w:r w:rsidRPr="00871250">
        <w:rPr>
          <w:sz w:val="22"/>
          <w:szCs w:val="22"/>
        </w:rPr>
        <w:t xml:space="preserve"> your son or daughter to do his or her best academically and to conduct him or herself in a positive manner.  </w:t>
      </w:r>
    </w:p>
    <w:p w14:paraId="6B3A0B61" w14:textId="45C98723" w:rsidR="00017776" w:rsidRPr="00AF3DED" w:rsidRDefault="00AF53BB" w:rsidP="00AF3DED">
      <w:pPr>
        <w:pStyle w:val="NormalWeb"/>
        <w:rPr>
          <w:b/>
          <w:bCs/>
          <w:sz w:val="22"/>
          <w:szCs w:val="22"/>
        </w:rPr>
      </w:pPr>
      <w:r w:rsidRPr="00871250">
        <w:rPr>
          <w:rFonts w:ascii="Arial" w:hAnsi="Arial" w:cs="Arial"/>
          <w:bCs/>
          <w:sz w:val="22"/>
          <w:szCs w:val="22"/>
        </w:rPr>
        <w:tab/>
      </w:r>
      <w:r w:rsidR="00150797">
        <w:rPr>
          <w:bCs/>
          <w:sz w:val="22"/>
          <w:szCs w:val="22"/>
        </w:rPr>
        <w:t>Math 3</w:t>
      </w:r>
      <w:r w:rsidRPr="00871250">
        <w:rPr>
          <w:bCs/>
          <w:sz w:val="22"/>
          <w:szCs w:val="22"/>
        </w:rPr>
        <w:t xml:space="preserve"> provides students the opportunity to study traditional topics from algebra, geometry, probability, and statistics in a problem-centered, connected approach. Students will be expected to describe and translate among graphic, algebraic, numeric, tabular, and verbal representations of relationships and use those representations to solve problems. Appropriate technology, from </w:t>
      </w:r>
      <w:proofErr w:type="spellStart"/>
      <w:r w:rsidRPr="00871250">
        <w:rPr>
          <w:bCs/>
          <w:sz w:val="22"/>
          <w:szCs w:val="22"/>
        </w:rPr>
        <w:t>manipulatives</w:t>
      </w:r>
      <w:proofErr w:type="spellEnd"/>
      <w:r w:rsidRPr="00871250">
        <w:rPr>
          <w:bCs/>
          <w:sz w:val="22"/>
          <w:szCs w:val="22"/>
        </w:rPr>
        <w:t xml:space="preserve"> to calculators and application software, will be used regularly for instruction and assessment.  </w:t>
      </w:r>
      <w:r w:rsidR="00336B7A" w:rsidRPr="00871250">
        <w:rPr>
          <w:sz w:val="22"/>
          <w:szCs w:val="22"/>
        </w:rPr>
        <w:t>T</w:t>
      </w:r>
      <w:r w:rsidR="00017776" w:rsidRPr="00871250">
        <w:rPr>
          <w:sz w:val="22"/>
          <w:szCs w:val="22"/>
        </w:rPr>
        <w:t xml:space="preserve">his class promotes discovery learning using projects and group work.  With this style of learning, students are more accountable for their own understanding of the material.  Due to this approach, absences will cause the student to fall behind and </w:t>
      </w:r>
      <w:r w:rsidR="00625530" w:rsidRPr="00871250">
        <w:rPr>
          <w:sz w:val="22"/>
          <w:szCs w:val="22"/>
        </w:rPr>
        <w:t xml:space="preserve">they will miss important concepts for their future learning. </w:t>
      </w:r>
      <w:r w:rsidR="00017776" w:rsidRPr="00871250">
        <w:rPr>
          <w:sz w:val="22"/>
          <w:szCs w:val="22"/>
        </w:rPr>
        <w:t xml:space="preserve">Mathematics is a building course and thus depends on previous work. </w:t>
      </w:r>
    </w:p>
    <w:p w14:paraId="2CD38346" w14:textId="77777777" w:rsidR="00017776" w:rsidRPr="00871250" w:rsidRDefault="00017776" w:rsidP="00017776">
      <w:pPr>
        <w:ind w:firstLine="720"/>
        <w:rPr>
          <w:sz w:val="22"/>
          <w:szCs w:val="22"/>
        </w:rPr>
      </w:pPr>
      <w:r w:rsidRPr="00871250">
        <w:rPr>
          <w:sz w:val="22"/>
          <w:szCs w:val="22"/>
        </w:rPr>
        <w:t>I realize that many of my students will be involved in extracurricular activities; however, it is my firm belief that the student’s first responsibility should be his or her academic work and should be their top priority.  If yo</w:t>
      </w:r>
      <w:r w:rsidR="000F6DCA" w:rsidRPr="00871250">
        <w:rPr>
          <w:sz w:val="22"/>
          <w:szCs w:val="22"/>
        </w:rPr>
        <w:t xml:space="preserve">ur </w:t>
      </w:r>
      <w:r w:rsidR="00D42471" w:rsidRPr="00871250">
        <w:rPr>
          <w:sz w:val="22"/>
          <w:szCs w:val="22"/>
        </w:rPr>
        <w:t>child</w:t>
      </w:r>
      <w:r w:rsidR="000F6DCA" w:rsidRPr="00871250">
        <w:rPr>
          <w:sz w:val="22"/>
          <w:szCs w:val="22"/>
        </w:rPr>
        <w:t xml:space="preserve"> is having difficulty,</w:t>
      </w:r>
      <w:r w:rsidRPr="00871250">
        <w:rPr>
          <w:sz w:val="22"/>
          <w:szCs w:val="22"/>
        </w:rPr>
        <w:t xml:space="preserve"> please seek help immediately after school before the situation goes to</w:t>
      </w:r>
      <w:r w:rsidR="00625530" w:rsidRPr="00871250">
        <w:rPr>
          <w:sz w:val="22"/>
          <w:szCs w:val="22"/>
        </w:rPr>
        <w:t>o</w:t>
      </w:r>
      <w:r w:rsidRPr="00871250">
        <w:rPr>
          <w:sz w:val="22"/>
          <w:szCs w:val="22"/>
        </w:rPr>
        <w:t xml:space="preserve"> far.</w:t>
      </w:r>
      <w:r w:rsidR="006F2416" w:rsidRPr="00871250">
        <w:rPr>
          <w:sz w:val="22"/>
          <w:szCs w:val="22"/>
        </w:rPr>
        <w:t xml:space="preserve"> </w:t>
      </w:r>
      <w:r w:rsidRPr="00871250">
        <w:rPr>
          <w:sz w:val="22"/>
          <w:szCs w:val="22"/>
        </w:rPr>
        <w:t xml:space="preserve"> </w:t>
      </w:r>
      <w:r w:rsidR="006F2416" w:rsidRPr="00871250">
        <w:rPr>
          <w:sz w:val="22"/>
          <w:szCs w:val="22"/>
        </w:rPr>
        <w:t xml:space="preserve">Student grades will consist of the following: tests, quizzes, classwork/homework, </w:t>
      </w:r>
      <w:r w:rsidR="00D4152A">
        <w:rPr>
          <w:sz w:val="22"/>
          <w:szCs w:val="22"/>
        </w:rPr>
        <w:t>online</w:t>
      </w:r>
      <w:r w:rsidR="006F2416" w:rsidRPr="00871250">
        <w:rPr>
          <w:sz w:val="22"/>
          <w:szCs w:val="22"/>
        </w:rPr>
        <w:t xml:space="preserve"> assignments, and projects.  </w:t>
      </w:r>
      <w:r w:rsidRPr="00871250">
        <w:rPr>
          <w:sz w:val="22"/>
          <w:szCs w:val="22"/>
        </w:rPr>
        <w:t xml:space="preserve">The </w:t>
      </w:r>
      <w:r w:rsidR="00625530" w:rsidRPr="00871250">
        <w:rPr>
          <w:sz w:val="22"/>
          <w:szCs w:val="22"/>
        </w:rPr>
        <w:t xml:space="preserve">final exam given by the state </w:t>
      </w:r>
      <w:r w:rsidRPr="00871250">
        <w:rPr>
          <w:sz w:val="22"/>
          <w:szCs w:val="22"/>
        </w:rPr>
        <w:t>will count 2</w:t>
      </w:r>
      <w:r w:rsidR="00675E3C">
        <w:rPr>
          <w:sz w:val="22"/>
          <w:szCs w:val="22"/>
        </w:rPr>
        <w:t>0</w:t>
      </w:r>
      <w:r w:rsidRPr="00871250">
        <w:rPr>
          <w:sz w:val="22"/>
          <w:szCs w:val="22"/>
        </w:rPr>
        <w:t>% of the final grade.</w:t>
      </w:r>
    </w:p>
    <w:p w14:paraId="495FD1CC" w14:textId="77777777" w:rsidR="00017776" w:rsidRPr="00871250" w:rsidRDefault="00017776" w:rsidP="00017776">
      <w:pPr>
        <w:ind w:firstLine="720"/>
        <w:rPr>
          <w:sz w:val="22"/>
          <w:szCs w:val="22"/>
        </w:rPr>
      </w:pPr>
    </w:p>
    <w:p w14:paraId="7C004FE1" w14:textId="69F009F7" w:rsidR="00017776" w:rsidRPr="00871250" w:rsidRDefault="00017776" w:rsidP="00017776">
      <w:pPr>
        <w:ind w:firstLine="720"/>
        <w:rPr>
          <w:sz w:val="22"/>
          <w:szCs w:val="22"/>
        </w:rPr>
      </w:pPr>
      <w:r w:rsidRPr="00871250">
        <w:rPr>
          <w:sz w:val="22"/>
          <w:szCs w:val="22"/>
        </w:rPr>
        <w:t>Please feel free to call or email me with any concerns you have</w:t>
      </w:r>
      <w:r w:rsidR="00535E2D" w:rsidRPr="00871250">
        <w:rPr>
          <w:sz w:val="22"/>
          <w:szCs w:val="22"/>
        </w:rPr>
        <w:t xml:space="preserve"> at 704-279-</w:t>
      </w:r>
      <w:proofErr w:type="gramStart"/>
      <w:r w:rsidR="00535E2D" w:rsidRPr="00871250">
        <w:rPr>
          <w:sz w:val="22"/>
          <w:szCs w:val="22"/>
        </w:rPr>
        <w:t>5232</w:t>
      </w:r>
      <w:r w:rsidR="007D4859">
        <w:rPr>
          <w:sz w:val="22"/>
          <w:szCs w:val="22"/>
        </w:rPr>
        <w:t xml:space="preserve">  ext</w:t>
      </w:r>
      <w:proofErr w:type="gramEnd"/>
      <w:r w:rsidR="007D4859">
        <w:rPr>
          <w:sz w:val="22"/>
          <w:szCs w:val="22"/>
        </w:rPr>
        <w:t>. 248</w:t>
      </w:r>
      <w:r w:rsidRPr="00871250">
        <w:rPr>
          <w:sz w:val="22"/>
          <w:szCs w:val="22"/>
        </w:rPr>
        <w:t>.  I will return any phone call as soon as possible.  I appreciate your cooperation in making this a success</w:t>
      </w:r>
      <w:r w:rsidR="00535E2D" w:rsidRPr="00871250">
        <w:rPr>
          <w:sz w:val="22"/>
          <w:szCs w:val="22"/>
        </w:rPr>
        <w:t>ful</w:t>
      </w:r>
      <w:r w:rsidRPr="00871250">
        <w:rPr>
          <w:sz w:val="22"/>
          <w:szCs w:val="22"/>
        </w:rPr>
        <w:t xml:space="preserve"> semester for you</w:t>
      </w:r>
      <w:r w:rsidR="00865408" w:rsidRPr="00871250">
        <w:rPr>
          <w:sz w:val="22"/>
          <w:szCs w:val="22"/>
        </w:rPr>
        <w:t>r</w:t>
      </w:r>
      <w:r w:rsidRPr="00871250">
        <w:rPr>
          <w:sz w:val="22"/>
          <w:szCs w:val="22"/>
        </w:rPr>
        <w:t xml:space="preserve"> student.</w:t>
      </w:r>
    </w:p>
    <w:p w14:paraId="33056399" w14:textId="77777777" w:rsidR="00017776" w:rsidRPr="00871250" w:rsidRDefault="00017776" w:rsidP="00017776">
      <w:pPr>
        <w:ind w:firstLine="720"/>
        <w:rPr>
          <w:sz w:val="22"/>
          <w:szCs w:val="22"/>
        </w:rPr>
      </w:pPr>
    </w:p>
    <w:p w14:paraId="70CABDF8" w14:textId="77777777" w:rsidR="00017776" w:rsidRPr="00871250" w:rsidRDefault="00336B7A" w:rsidP="00017776">
      <w:pPr>
        <w:ind w:firstLine="720"/>
        <w:rPr>
          <w:sz w:val="22"/>
          <w:szCs w:val="22"/>
        </w:rPr>
      </w:pPr>
      <w:r w:rsidRPr="00871250">
        <w:rPr>
          <w:sz w:val="22"/>
          <w:szCs w:val="22"/>
        </w:rPr>
        <w:tab/>
      </w:r>
      <w:r w:rsidR="00017776" w:rsidRPr="00871250">
        <w:rPr>
          <w:sz w:val="22"/>
          <w:szCs w:val="22"/>
        </w:rPr>
        <w:t>Sincerely,</w:t>
      </w:r>
    </w:p>
    <w:p w14:paraId="2CE6C7AF" w14:textId="7EE4E44D" w:rsidR="00D42269" w:rsidRPr="00D4152A" w:rsidRDefault="00D4152A" w:rsidP="00D4152A">
      <w:pPr>
        <w:ind w:firstLine="720"/>
        <w:rPr>
          <w:rFonts w:ascii="Brush Script MT Italic" w:hAnsi="Brush Script MT Italic"/>
          <w:sz w:val="22"/>
          <w:szCs w:val="22"/>
        </w:rPr>
      </w:pPr>
      <w:r>
        <w:rPr>
          <w:sz w:val="22"/>
          <w:szCs w:val="22"/>
        </w:rPr>
        <w:tab/>
      </w:r>
      <w:r w:rsidR="007D4859">
        <w:rPr>
          <w:rFonts w:ascii="Brush Script MT Italic" w:hAnsi="Brush Script MT Italic"/>
          <w:sz w:val="22"/>
          <w:szCs w:val="22"/>
        </w:rPr>
        <w:t>Tracy Seaford</w:t>
      </w:r>
    </w:p>
    <w:p w14:paraId="2C875054" w14:textId="77777777" w:rsidR="00625530" w:rsidRPr="00871250" w:rsidRDefault="002F1768" w:rsidP="00336B7A">
      <w:pPr>
        <w:rPr>
          <w:sz w:val="22"/>
          <w:szCs w:val="22"/>
        </w:rPr>
      </w:pPr>
      <w:r w:rsidRPr="00871250">
        <w:rPr>
          <w:sz w:val="22"/>
          <w:szCs w:val="22"/>
        </w:rPr>
        <w:tab/>
        <w:t xml:space="preserve">           </w:t>
      </w:r>
      <w:r w:rsidR="00B22F6B">
        <w:rPr>
          <w:sz w:val="22"/>
          <w:szCs w:val="22"/>
        </w:rPr>
        <w:t xml:space="preserve">  Math 3</w:t>
      </w:r>
      <w:r w:rsidR="00336B7A" w:rsidRPr="00871250">
        <w:rPr>
          <w:sz w:val="22"/>
          <w:szCs w:val="22"/>
        </w:rPr>
        <w:t xml:space="preserve"> Teacher</w:t>
      </w:r>
      <w:r w:rsidR="00B711D7" w:rsidRPr="00871250">
        <w:rPr>
          <w:sz w:val="22"/>
          <w:szCs w:val="22"/>
        </w:rPr>
        <w:t>:</w:t>
      </w:r>
    </w:p>
    <w:p w14:paraId="5E21727E" w14:textId="0831A820" w:rsidR="00017776" w:rsidRDefault="00AC359E" w:rsidP="00336B7A">
      <w:pPr>
        <w:ind w:left="720" w:firstLine="720"/>
      </w:pPr>
      <w:r>
        <w:rPr>
          <w:noProof/>
          <w:sz w:val="22"/>
          <w:szCs w:val="22"/>
        </w:rPr>
        <w:drawing>
          <wp:anchor distT="0" distB="0" distL="114300" distR="114300" simplePos="0" relativeHeight="251657728" behindDoc="1" locked="0" layoutInCell="1" allowOverlap="1" wp14:anchorId="4441589A" wp14:editId="048CC836">
            <wp:simplePos x="0" y="0"/>
            <wp:positionH relativeFrom="column">
              <wp:posOffset>-177165</wp:posOffset>
            </wp:positionH>
            <wp:positionV relativeFrom="paragraph">
              <wp:posOffset>64135</wp:posOffset>
            </wp:positionV>
            <wp:extent cx="1028700" cy="851535"/>
            <wp:effectExtent l="0" t="0" r="12700" b="12065"/>
            <wp:wrapNone/>
            <wp:docPr id="4" name="Picture 4"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51535"/>
                    </a:xfrm>
                    <a:prstGeom prst="rect">
                      <a:avLst/>
                    </a:prstGeom>
                    <a:noFill/>
                  </pic:spPr>
                </pic:pic>
              </a:graphicData>
            </a:graphic>
            <wp14:sizeRelH relativeFrom="page">
              <wp14:pctWidth>0</wp14:pctWidth>
            </wp14:sizeRelH>
            <wp14:sizeRelV relativeFrom="page">
              <wp14:pctHeight>0</wp14:pctHeight>
            </wp14:sizeRelV>
          </wp:anchor>
        </w:drawing>
      </w:r>
      <w:r w:rsidR="007D4859">
        <w:rPr>
          <w:sz w:val="22"/>
          <w:szCs w:val="22"/>
        </w:rPr>
        <w:t>Tracy Seaford</w:t>
      </w:r>
      <w:r w:rsidR="00336B7A" w:rsidRPr="00871250">
        <w:rPr>
          <w:sz w:val="22"/>
          <w:szCs w:val="22"/>
        </w:rPr>
        <w:tab/>
        <w:t xml:space="preserve"> </w:t>
      </w:r>
      <w:r w:rsidR="007D4859">
        <w:rPr>
          <w:sz w:val="22"/>
          <w:szCs w:val="22"/>
        </w:rPr>
        <w:t xml:space="preserve">                 </w:t>
      </w:r>
      <w:r w:rsidR="00535E2D" w:rsidRPr="00871250">
        <w:rPr>
          <w:sz w:val="22"/>
          <w:szCs w:val="22"/>
        </w:rPr>
        <w:t xml:space="preserve">email: </w:t>
      </w:r>
      <w:hyperlink r:id="rId7" w:history="1">
        <w:r w:rsidR="007D4859">
          <w:rPr>
            <w:rStyle w:val="Hyperlink"/>
            <w:sz w:val="22"/>
            <w:szCs w:val="22"/>
          </w:rPr>
          <w:t>seafordta</w:t>
        </w:r>
        <w:r w:rsidR="00336B7A" w:rsidRPr="00871250">
          <w:rPr>
            <w:rStyle w:val="Hyperlink"/>
            <w:sz w:val="22"/>
            <w:szCs w:val="22"/>
          </w:rPr>
          <w:t>@rss.k12.nc.us</w:t>
        </w:r>
      </w:hyperlink>
    </w:p>
    <w:p w14:paraId="44322CA8" w14:textId="77777777" w:rsidR="00336B7A" w:rsidRDefault="00336B7A" w:rsidP="00336B7A">
      <w:pPr>
        <w:ind w:left="720" w:firstLine="720"/>
      </w:pPr>
    </w:p>
    <w:p w14:paraId="53E7FD8D" w14:textId="77777777" w:rsidR="00336B7A" w:rsidRDefault="00336B7A" w:rsidP="00B711D7">
      <w:pPr>
        <w:ind w:left="720" w:firstLine="720"/>
      </w:pPr>
    </w:p>
    <w:p w14:paraId="05F6DFDF" w14:textId="77777777" w:rsidR="00336B7A" w:rsidRDefault="00336B7A" w:rsidP="00B711D7">
      <w:pPr>
        <w:ind w:left="720" w:firstLine="720"/>
      </w:pPr>
    </w:p>
    <w:p w14:paraId="6AF712B9" w14:textId="77777777" w:rsidR="00336B7A" w:rsidRDefault="00336B7A" w:rsidP="00B711D7">
      <w:pPr>
        <w:ind w:left="720" w:firstLine="720"/>
      </w:pPr>
    </w:p>
    <w:p w14:paraId="23964390" w14:textId="77777777" w:rsidR="00223C76" w:rsidRDefault="00223C76" w:rsidP="00223C76"/>
    <w:p w14:paraId="56AAA4A2" w14:textId="77777777" w:rsidR="002F1768" w:rsidRPr="002F1768" w:rsidRDefault="00B22F6B" w:rsidP="002F1768">
      <w:pPr>
        <w:rPr>
          <w:sz w:val="22"/>
          <w:szCs w:val="22"/>
          <w:u w:val="single"/>
        </w:rPr>
      </w:pPr>
      <w:r>
        <w:rPr>
          <w:sz w:val="22"/>
          <w:szCs w:val="22"/>
          <w:u w:val="single"/>
        </w:rPr>
        <w:t>Math 3</w:t>
      </w:r>
      <w:r w:rsidR="002F1768" w:rsidRPr="002F1768">
        <w:rPr>
          <w:sz w:val="22"/>
          <w:szCs w:val="22"/>
          <w:u w:val="single"/>
        </w:rPr>
        <w:t xml:space="preserve"> Supply List</w:t>
      </w:r>
      <w:r w:rsidR="002F1768">
        <w:rPr>
          <w:sz w:val="22"/>
          <w:szCs w:val="22"/>
        </w:rPr>
        <w:tab/>
      </w:r>
      <w:r w:rsidR="002F1768">
        <w:rPr>
          <w:sz w:val="22"/>
          <w:szCs w:val="22"/>
        </w:rPr>
        <w:tab/>
      </w:r>
      <w:r w:rsidR="002F1768">
        <w:rPr>
          <w:sz w:val="22"/>
          <w:szCs w:val="22"/>
        </w:rPr>
        <w:tab/>
      </w:r>
      <w:r w:rsidR="002F1768" w:rsidRPr="002F1768">
        <w:rPr>
          <w:b/>
          <w:sz w:val="22"/>
          <w:szCs w:val="22"/>
          <w:u w:val="single"/>
        </w:rPr>
        <w:t>Optional</w:t>
      </w:r>
      <w:r w:rsidR="002F1768" w:rsidRPr="002F1768">
        <w:rPr>
          <w:sz w:val="22"/>
          <w:szCs w:val="22"/>
          <w:u w:val="single"/>
        </w:rPr>
        <w:t xml:space="preserve"> (Home Use)</w:t>
      </w:r>
      <w:r w:rsidR="002F1768">
        <w:rPr>
          <w:sz w:val="22"/>
          <w:szCs w:val="22"/>
        </w:rPr>
        <w:tab/>
      </w:r>
      <w:r w:rsidR="002F1768">
        <w:rPr>
          <w:sz w:val="22"/>
          <w:szCs w:val="22"/>
        </w:rPr>
        <w:tab/>
      </w:r>
      <w:r w:rsidR="002F1768" w:rsidRPr="002F1768">
        <w:rPr>
          <w:b/>
          <w:sz w:val="22"/>
          <w:szCs w:val="22"/>
          <w:u w:val="single"/>
        </w:rPr>
        <w:t>Optional</w:t>
      </w:r>
      <w:r w:rsidR="002F1768" w:rsidRPr="002F1768">
        <w:rPr>
          <w:sz w:val="22"/>
          <w:szCs w:val="22"/>
          <w:u w:val="single"/>
        </w:rPr>
        <w:t xml:space="preserve"> (Classroom)</w:t>
      </w:r>
    </w:p>
    <w:p w14:paraId="6B7AB2F7" w14:textId="77777777" w:rsidR="002F1768" w:rsidRPr="002F1768" w:rsidRDefault="002F1768" w:rsidP="002F1768">
      <w:pPr>
        <w:rPr>
          <w:sz w:val="22"/>
          <w:szCs w:val="22"/>
        </w:rPr>
      </w:pPr>
    </w:p>
    <w:p w14:paraId="5D309EF2" w14:textId="77777777" w:rsidR="002F1768" w:rsidRPr="002F1768" w:rsidRDefault="00675E3C" w:rsidP="002F1768">
      <w:pPr>
        <w:rPr>
          <w:sz w:val="22"/>
          <w:szCs w:val="22"/>
        </w:rPr>
      </w:pPr>
      <w:r w:rsidRPr="002F1768">
        <w:rPr>
          <w:sz w:val="22"/>
          <w:szCs w:val="22"/>
        </w:rPr>
        <w:t>1½” Three Ring Binder</w:t>
      </w:r>
      <w:r>
        <w:rPr>
          <w:sz w:val="22"/>
          <w:szCs w:val="22"/>
        </w:rPr>
        <w:tab/>
      </w:r>
      <w:r w:rsidR="00871250">
        <w:rPr>
          <w:sz w:val="22"/>
          <w:szCs w:val="22"/>
        </w:rPr>
        <w:tab/>
      </w:r>
      <w:r w:rsidR="00871250">
        <w:rPr>
          <w:sz w:val="22"/>
          <w:szCs w:val="22"/>
        </w:rPr>
        <w:tab/>
        <w:t>TI-84 Cal</w:t>
      </w:r>
      <w:r w:rsidR="002F1768">
        <w:rPr>
          <w:sz w:val="22"/>
          <w:szCs w:val="22"/>
        </w:rPr>
        <w:t>c</w:t>
      </w:r>
      <w:r w:rsidR="00871250">
        <w:rPr>
          <w:sz w:val="22"/>
          <w:szCs w:val="22"/>
        </w:rPr>
        <w:t>u</w:t>
      </w:r>
      <w:r w:rsidR="002F1768">
        <w:rPr>
          <w:sz w:val="22"/>
          <w:szCs w:val="22"/>
        </w:rPr>
        <w:t>lator</w:t>
      </w:r>
      <w:r w:rsidR="002F1768">
        <w:rPr>
          <w:sz w:val="22"/>
          <w:szCs w:val="22"/>
        </w:rPr>
        <w:tab/>
      </w:r>
      <w:r w:rsidR="002F1768">
        <w:rPr>
          <w:sz w:val="22"/>
          <w:szCs w:val="22"/>
        </w:rPr>
        <w:tab/>
        <w:t>Kleenex</w:t>
      </w:r>
    </w:p>
    <w:p w14:paraId="2D4E9570" w14:textId="77777777" w:rsidR="002F1768" w:rsidRPr="002F1768" w:rsidRDefault="002F1768" w:rsidP="002F1768">
      <w:pPr>
        <w:rPr>
          <w:sz w:val="22"/>
          <w:szCs w:val="22"/>
        </w:rPr>
      </w:pPr>
      <w:r w:rsidRPr="002F1768">
        <w:rPr>
          <w:sz w:val="22"/>
          <w:szCs w:val="22"/>
        </w:rPr>
        <w:t>Loose Leaf Notebook Paper</w:t>
      </w:r>
      <w:r>
        <w:rPr>
          <w:sz w:val="22"/>
          <w:szCs w:val="22"/>
        </w:rPr>
        <w:tab/>
      </w:r>
      <w:r>
        <w:rPr>
          <w:sz w:val="22"/>
          <w:szCs w:val="22"/>
        </w:rPr>
        <w:tab/>
      </w:r>
      <w:r w:rsidR="00A9186F">
        <w:rPr>
          <w:sz w:val="22"/>
          <w:szCs w:val="22"/>
        </w:rPr>
        <w:tab/>
      </w:r>
      <w:r>
        <w:rPr>
          <w:sz w:val="22"/>
          <w:szCs w:val="22"/>
        </w:rPr>
        <w:tab/>
      </w:r>
      <w:r>
        <w:rPr>
          <w:sz w:val="22"/>
          <w:szCs w:val="22"/>
        </w:rPr>
        <w:tab/>
      </w:r>
      <w:r>
        <w:rPr>
          <w:sz w:val="22"/>
          <w:szCs w:val="22"/>
        </w:rPr>
        <w:tab/>
        <w:t>AAA Batteries</w:t>
      </w:r>
    </w:p>
    <w:p w14:paraId="3B32CBBA" w14:textId="77777777" w:rsidR="007D4859" w:rsidRDefault="00675E3C" w:rsidP="002F1768">
      <w:pPr>
        <w:rPr>
          <w:sz w:val="22"/>
          <w:szCs w:val="22"/>
        </w:rPr>
      </w:pPr>
      <w:r w:rsidRPr="002F1768">
        <w:rPr>
          <w:sz w:val="22"/>
          <w:szCs w:val="22"/>
        </w:rPr>
        <w:t>Pencils</w:t>
      </w:r>
      <w:r w:rsidR="007D4859">
        <w:rPr>
          <w:sz w:val="22"/>
          <w:szCs w:val="22"/>
        </w:rPr>
        <w:tab/>
      </w:r>
      <w:r w:rsidR="007D4859">
        <w:rPr>
          <w:sz w:val="22"/>
          <w:szCs w:val="22"/>
        </w:rPr>
        <w:tab/>
      </w:r>
      <w:r w:rsidR="007D4859">
        <w:rPr>
          <w:sz w:val="22"/>
          <w:szCs w:val="22"/>
        </w:rPr>
        <w:tab/>
      </w:r>
      <w:r w:rsidR="007D4859">
        <w:rPr>
          <w:sz w:val="22"/>
          <w:szCs w:val="22"/>
        </w:rPr>
        <w:tab/>
      </w:r>
      <w:r w:rsidR="007D4859">
        <w:rPr>
          <w:sz w:val="22"/>
          <w:szCs w:val="22"/>
        </w:rPr>
        <w:tab/>
      </w:r>
      <w:r w:rsidR="007D4859">
        <w:rPr>
          <w:sz w:val="22"/>
          <w:szCs w:val="22"/>
        </w:rPr>
        <w:tab/>
      </w:r>
      <w:r w:rsidR="007D4859">
        <w:rPr>
          <w:sz w:val="22"/>
          <w:szCs w:val="22"/>
        </w:rPr>
        <w:tab/>
      </w:r>
      <w:r w:rsidR="007D4859">
        <w:rPr>
          <w:sz w:val="22"/>
          <w:szCs w:val="22"/>
        </w:rPr>
        <w:tab/>
      </w:r>
      <w:r w:rsidR="007D4859">
        <w:rPr>
          <w:sz w:val="22"/>
          <w:szCs w:val="22"/>
        </w:rPr>
        <w:tab/>
        <w:t>Dry Erase Markers</w:t>
      </w:r>
      <w:r w:rsidR="007D4859">
        <w:rPr>
          <w:sz w:val="22"/>
          <w:szCs w:val="22"/>
        </w:rPr>
        <w:tab/>
      </w:r>
    </w:p>
    <w:p w14:paraId="41571159" w14:textId="26BE811A" w:rsidR="00A9186F" w:rsidRPr="002F1768" w:rsidRDefault="007B0658" w:rsidP="002F1768">
      <w:pPr>
        <w:rPr>
          <w:sz w:val="22"/>
          <w:szCs w:val="22"/>
        </w:rPr>
      </w:pPr>
      <w:bookmarkStart w:id="0" w:name="_GoBack"/>
      <w:bookmarkEnd w:id="0"/>
      <w:r>
        <w:rPr>
          <w:sz w:val="22"/>
          <w:szCs w:val="22"/>
        </w:rPr>
        <w:t>ear buds</w:t>
      </w:r>
    </w:p>
    <w:sectPr w:rsidR="00A9186F" w:rsidRPr="002F1768" w:rsidSect="00223C7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6"/>
    <w:rsid w:val="00017776"/>
    <w:rsid w:val="000F6DCA"/>
    <w:rsid w:val="00150797"/>
    <w:rsid w:val="00223C76"/>
    <w:rsid w:val="00227F2D"/>
    <w:rsid w:val="00293146"/>
    <w:rsid w:val="002F1768"/>
    <w:rsid w:val="00315CCD"/>
    <w:rsid w:val="00336B7A"/>
    <w:rsid w:val="00535E2D"/>
    <w:rsid w:val="00625530"/>
    <w:rsid w:val="00675E3C"/>
    <w:rsid w:val="006F2416"/>
    <w:rsid w:val="007716C3"/>
    <w:rsid w:val="007B0658"/>
    <w:rsid w:val="007D4859"/>
    <w:rsid w:val="00865408"/>
    <w:rsid w:val="00871250"/>
    <w:rsid w:val="00A577EE"/>
    <w:rsid w:val="00A9186F"/>
    <w:rsid w:val="00AC359E"/>
    <w:rsid w:val="00AC4F07"/>
    <w:rsid w:val="00AF3DED"/>
    <w:rsid w:val="00AF53BB"/>
    <w:rsid w:val="00B22F6B"/>
    <w:rsid w:val="00B711D7"/>
    <w:rsid w:val="00D4152A"/>
    <w:rsid w:val="00D42269"/>
    <w:rsid w:val="00D42471"/>
    <w:rsid w:val="00DC0036"/>
    <w:rsid w:val="00E707CA"/>
    <w:rsid w:val="00FB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7FCF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B7A"/>
    <w:rPr>
      <w:color w:val="0000FF"/>
      <w:u w:val="single"/>
    </w:rPr>
  </w:style>
  <w:style w:type="paragraph" w:styleId="NormalWeb">
    <w:name w:val="Normal (Web)"/>
    <w:basedOn w:val="Normal"/>
    <w:rsid w:val="00AF53BB"/>
  </w:style>
  <w:style w:type="paragraph" w:styleId="BalloonText">
    <w:name w:val="Balloon Text"/>
    <w:basedOn w:val="Normal"/>
    <w:link w:val="BalloonTextChar"/>
    <w:uiPriority w:val="99"/>
    <w:semiHidden/>
    <w:unhideWhenUsed/>
    <w:rsid w:val="00AC3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5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B7A"/>
    <w:rPr>
      <w:color w:val="0000FF"/>
      <w:u w:val="single"/>
    </w:rPr>
  </w:style>
  <w:style w:type="paragraph" w:styleId="NormalWeb">
    <w:name w:val="Normal (Web)"/>
    <w:basedOn w:val="Normal"/>
    <w:rsid w:val="00AF53BB"/>
  </w:style>
  <w:style w:type="paragraph" w:styleId="BalloonText">
    <w:name w:val="Balloon Text"/>
    <w:basedOn w:val="Normal"/>
    <w:link w:val="BalloonTextChar"/>
    <w:uiPriority w:val="99"/>
    <w:semiHidden/>
    <w:unhideWhenUsed/>
    <w:rsid w:val="00AC35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5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durhamlm@rss.k12.nc.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RSS</Company>
  <LinksUpToDate>false</LinksUpToDate>
  <CharactersWithSpaces>2454</CharactersWithSpaces>
  <SharedDoc>false</SharedDoc>
  <HLinks>
    <vt:vector size="12" baseType="variant">
      <vt:variant>
        <vt:i4>7143484</vt:i4>
      </vt:variant>
      <vt:variant>
        <vt:i4>0</vt:i4>
      </vt:variant>
      <vt:variant>
        <vt:i4>0</vt:i4>
      </vt:variant>
      <vt:variant>
        <vt:i4>5</vt:i4>
      </vt:variant>
      <vt:variant>
        <vt:lpwstr>mailto:durhamlm@rss.k12.nc.us</vt:lpwstr>
      </vt:variant>
      <vt:variant>
        <vt:lpwstr/>
      </vt:variant>
      <vt:variant>
        <vt:i4>5898253</vt:i4>
      </vt:variant>
      <vt:variant>
        <vt:i4>-1</vt:i4>
      </vt:variant>
      <vt:variant>
        <vt:i4>1028</vt:i4>
      </vt:variant>
      <vt:variant>
        <vt:i4>1</vt:i4>
      </vt:variant>
      <vt:variant>
        <vt:lpwstr>graphic1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t d</dc:creator>
  <cp:keywords/>
  <cp:lastModifiedBy>Steven Seaford</cp:lastModifiedBy>
  <cp:revision>2</cp:revision>
  <cp:lastPrinted>2013-08-21T19:59:00Z</cp:lastPrinted>
  <dcterms:created xsi:type="dcterms:W3CDTF">2014-08-25T03:06:00Z</dcterms:created>
  <dcterms:modified xsi:type="dcterms:W3CDTF">2014-08-25T03:06:00Z</dcterms:modified>
</cp:coreProperties>
</file>